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E20040" w:rsidRPr="00E20040" w:rsidRDefault="00E20040" w:rsidP="00E2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0040">
        <w:rPr>
          <w:rFonts w:ascii="Times New Roman" w:hAnsi="Times New Roman" w:cs="Times New Roman"/>
          <w:b/>
          <w:bCs/>
          <w:sz w:val="32"/>
          <w:szCs w:val="32"/>
        </w:rPr>
        <w:t>Главное управление МЧС России по Республике Башкортостан</w:t>
      </w:r>
    </w:p>
    <w:p w:rsidR="00E20040" w:rsidRDefault="00AB647B" w:rsidP="00B63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A0153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100445" cy="737235"/>
                <wp:effectExtent l="19050" t="9525" r="0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00445" cy="737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647B" w:rsidRDefault="00AB647B" w:rsidP="00AB647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hadow/>
                                <w:color w:val="FF99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Поражение электрическим током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0.35pt;height:5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AB647B" w:rsidRDefault="00AB647B" w:rsidP="00AB647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hadow/>
                          <w:color w:val="FF99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Поражение электрическим током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E20040" w:rsidRPr="003B24DC" w:rsidRDefault="00657A70" w:rsidP="00A834D6">
      <w:pPr>
        <w:spacing w:after="0"/>
        <w:ind w:hanging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В целях обеспечения детской безопасности необходимо:</w:t>
      </w:r>
      <w:r w:rsidR="00A834D6" w:rsidRPr="003B24DC">
        <w:rPr>
          <w:snapToGrid w:val="0"/>
          <w:color w:val="FF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закрыть все розетки специальными заглушками;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убрать все провода с пола и поверхностей, к которым у ребенка есть доступ;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проверить, чтобы не было оголенных проводов;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разрешать ребенку пользоваться электроприборами, пока он не освоит правила обращения с ними;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гулять в грозу на улице, не играть возле ЛЭП, трансформаторных будок.</w:t>
      </w:r>
    </w:p>
    <w:p w:rsidR="00A834D6" w:rsidRPr="00657A70" w:rsidRDefault="00A834D6" w:rsidP="00A834D6">
      <w:pPr>
        <w:spacing w:after="0" w:line="240" w:lineRule="auto"/>
        <w:ind w:left="357"/>
        <w:rPr>
          <w:rFonts w:ascii="Arial" w:hAnsi="Arial" w:cs="Arial"/>
          <w:b/>
          <w:bCs/>
          <w:sz w:val="32"/>
          <w:szCs w:val="32"/>
        </w:rPr>
      </w:pPr>
    </w:p>
    <w:p w:rsidR="005F2022" w:rsidRDefault="00AB647B" w:rsidP="003B24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 w:rsidRPr="00A834D6">
        <w:rPr>
          <w:rFonts w:ascii="Times New Roman" w:hAnsi="Times New Roman" w:cs="Times New Roman"/>
          <w:b/>
          <w:bCs/>
          <w:i/>
          <w:iCs/>
          <w:noProof/>
          <w:color w:val="FF6600"/>
          <w:sz w:val="40"/>
          <w:szCs w:val="40"/>
        </w:rPr>
        <w:drawing>
          <wp:inline distT="0" distB="0" distL="0" distR="0">
            <wp:extent cx="3657600" cy="237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BD" w:rsidRPr="003B24DC" w:rsidRDefault="005F2022" w:rsidP="005F20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Профилактика в быту: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Покупать электроприборы нужно только в специализированных магазинах;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Эксплуатировать бытовую технику только согласно инструкции;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электроприборами при повреждении</w:t>
      </w:r>
      <w:r w:rsidR="009F3966" w:rsidRPr="003B24DC">
        <w:rPr>
          <w:rFonts w:ascii="Arial" w:hAnsi="Arial" w:cs="Arial"/>
          <w:b/>
          <w:bCs/>
          <w:sz w:val="28"/>
          <w:szCs w:val="28"/>
        </w:rPr>
        <w:t xml:space="preserve"> обшивки, корпуса, провода;</w:t>
      </w:r>
    </w:p>
    <w:p w:rsidR="009F3966" w:rsidRPr="003B24DC" w:rsidRDefault="009F3966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Доверять ремонт электроприборов только специалистам;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Наблюдать за работающими электроприборами, вовремя отключать;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поврежденными удлинителями;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феном, включенными в розетку телефонами и другой техникой во время принятия ванны;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Проводить постоянные беседы с детьми.</w:t>
      </w:r>
    </w:p>
    <w:p w:rsidR="00A834D6" w:rsidRDefault="00A834D6" w:rsidP="003B24DC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B63FBD" w:rsidRPr="007A2EC2" w:rsidRDefault="00B63FBD" w:rsidP="00B63F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7A2EC2">
        <w:rPr>
          <w:rFonts w:ascii="Times New Roman" w:hAnsi="Times New Roman" w:cs="Times New Roman"/>
          <w:b/>
          <w:bCs/>
          <w:color w:val="FF6600"/>
          <w:sz w:val="28"/>
          <w:szCs w:val="28"/>
        </w:rPr>
        <w:t>Единый телефон спасения 112</w:t>
      </w:r>
    </w:p>
    <w:sectPr w:rsidR="00B63FBD" w:rsidRPr="007A2EC2" w:rsidSect="003B24DC">
      <w:pgSz w:w="12240" w:h="15840"/>
      <w:pgMar w:top="1134" w:right="567" w:bottom="425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511"/>
    <w:multiLevelType w:val="hybridMultilevel"/>
    <w:tmpl w:val="7CAA0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3655E1"/>
    <w:multiLevelType w:val="multilevel"/>
    <w:tmpl w:val="9C9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C891AD1"/>
    <w:multiLevelType w:val="hybridMultilevel"/>
    <w:tmpl w:val="95B0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60C14"/>
    <w:multiLevelType w:val="hybridMultilevel"/>
    <w:tmpl w:val="1B3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F31728"/>
    <w:multiLevelType w:val="multilevel"/>
    <w:tmpl w:val="3002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466AF"/>
    <w:multiLevelType w:val="hybridMultilevel"/>
    <w:tmpl w:val="4C70F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CD31A4"/>
    <w:multiLevelType w:val="hybridMultilevel"/>
    <w:tmpl w:val="5A40C9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A35C0A"/>
    <w:multiLevelType w:val="hybridMultilevel"/>
    <w:tmpl w:val="6832B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6F6BA7"/>
    <w:multiLevelType w:val="hybridMultilevel"/>
    <w:tmpl w:val="D208188A"/>
    <w:lvl w:ilvl="0" w:tplc="AC302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40"/>
    <w:rsid w:val="0005693C"/>
    <w:rsid w:val="001304C4"/>
    <w:rsid w:val="00204B67"/>
    <w:rsid w:val="003B24DC"/>
    <w:rsid w:val="004A7CD2"/>
    <w:rsid w:val="005017BC"/>
    <w:rsid w:val="005F2022"/>
    <w:rsid w:val="00652123"/>
    <w:rsid w:val="00657A70"/>
    <w:rsid w:val="0073642A"/>
    <w:rsid w:val="007A2EC2"/>
    <w:rsid w:val="008E49D7"/>
    <w:rsid w:val="009F3966"/>
    <w:rsid w:val="00A01535"/>
    <w:rsid w:val="00A834D6"/>
    <w:rsid w:val="00AB647B"/>
    <w:rsid w:val="00B63FBD"/>
    <w:rsid w:val="00BA12E8"/>
    <w:rsid w:val="00CC097A"/>
    <w:rsid w:val="00CC7955"/>
    <w:rsid w:val="00E01E76"/>
    <w:rsid w:val="00E142AC"/>
    <w:rsid w:val="00E20040"/>
    <w:rsid w:val="00E861EE"/>
    <w:rsid w:val="00EB02BB"/>
    <w:rsid w:val="00F20AB7"/>
    <w:rsid w:val="00F6357A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3A9996-D371-4035-96CE-CB2A67D1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4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moskvitina</dc:creator>
  <cp:keywords/>
  <dc:description/>
  <cp:lastModifiedBy>User Windows</cp:lastModifiedBy>
  <cp:revision>2</cp:revision>
  <dcterms:created xsi:type="dcterms:W3CDTF">2019-09-20T07:46:00Z</dcterms:created>
  <dcterms:modified xsi:type="dcterms:W3CDTF">2019-09-20T07:46:00Z</dcterms:modified>
</cp:coreProperties>
</file>