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3"/>
        <w:gridCol w:w="1593"/>
        <w:gridCol w:w="4077"/>
      </w:tblGrid>
      <w:tr w:rsidR="00F476B9" w:rsidTr="00814CB0">
        <w:trPr>
          <w:trHeight w:val="64"/>
        </w:trPr>
        <w:tc>
          <w:tcPr>
            <w:tcW w:w="450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6B9" w:rsidRPr="00814CB0" w:rsidRDefault="00F476B9" w:rsidP="00814CB0">
            <w:pPr>
              <w:pStyle w:val="ab"/>
              <w:rPr>
                <w:sz w:val="20"/>
                <w:szCs w:val="20"/>
                <w:lang w:val="be-BY"/>
              </w:rPr>
            </w:pPr>
            <w:r w:rsidRPr="00814CB0">
              <w:rPr>
                <w:sz w:val="20"/>
                <w:szCs w:val="20"/>
                <w:lang w:val="be-BY"/>
              </w:rPr>
              <w:t>БАШКОРТОСТАН  РЕСПУБЛИКАҺЫ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БАЛТАС  РАЙОНЫ</w:t>
            </w:r>
          </w:p>
          <w:p w:rsidR="00F476B9" w:rsidRPr="00814CB0" w:rsidRDefault="00F476B9" w:rsidP="00814CB0">
            <w:pPr>
              <w:pStyle w:val="a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МУНИЦИПАЛЬ  РАЙОНЫНЫҢ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 xml:space="preserve"> ҺӘЙТӘК  АУЫЛ СОВЕТЫ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 xml:space="preserve">АУЫЛ  БИЛӘМӘҺЕ  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ХАКИМӘТЕ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  <w:lang w:val="be-BY"/>
              </w:rPr>
            </w:pPr>
            <w:r w:rsidRPr="00814CB0">
              <w:rPr>
                <w:noProof/>
                <w:sz w:val="20"/>
                <w:szCs w:val="20"/>
              </w:rPr>
              <w:pict>
                <v:line id="_x0000_s1026" style="position:absolute;flip:y;z-index:251657728" from="17.8pt,34.5pt" to="476.8pt,34.5pt" strokeweight="4.5pt">
                  <v:stroke linestyle="thickThin"/>
                </v:line>
              </w:pict>
            </w:r>
            <w:r w:rsidRPr="00814CB0">
              <w:rPr>
                <w:sz w:val="20"/>
                <w:szCs w:val="20"/>
                <w:lang w:val="be-BY"/>
              </w:rPr>
              <w:t>Ү</w:t>
            </w:r>
            <w:r w:rsidRPr="00814CB0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ҙ</w:t>
            </w:r>
            <w:r w:rsidRPr="00814CB0">
              <w:rPr>
                <w:sz w:val="20"/>
                <w:szCs w:val="20"/>
                <w:lang w:val="be-BY"/>
              </w:rPr>
              <w:t>әк урамы, 27 й., Һәйтәк ауылы, Балтас районы, Башкортостан Республик</w:t>
            </w:r>
            <w:r w:rsidRPr="00814CB0">
              <w:rPr>
                <w:sz w:val="20"/>
                <w:szCs w:val="20"/>
              </w:rPr>
              <w:t>а</w:t>
            </w:r>
            <w:r w:rsidRPr="00814CB0">
              <w:rPr>
                <w:sz w:val="20"/>
                <w:szCs w:val="20"/>
                <w:lang w:val="be-BY"/>
              </w:rPr>
              <w:t>һы,</w:t>
            </w:r>
            <w:r w:rsidRPr="00814CB0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814CB0">
              <w:rPr>
                <w:sz w:val="20"/>
                <w:szCs w:val="20"/>
                <w:lang w:val="be-BY"/>
              </w:rPr>
              <w:t>452984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F476B9" w:rsidRPr="00814CB0" w:rsidRDefault="00647B5D" w:rsidP="00814CB0">
            <w:pPr>
              <w:pStyle w:val="ab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 xml:space="preserve">АДМИНИСТРАЦИЯ 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СЕЛЬСКОГО  ПОСЕЛЕНИЯ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СЕЙТЯКОВСКИЙ  СЕЛЬСОВЕТ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МУНИЦИПАЛЬНОГО   РАЙОНА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БАЛТАЧЕВСКИЙ  РАЙОН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</w:rPr>
            </w:pPr>
            <w:r w:rsidRPr="00814CB0">
              <w:rPr>
                <w:sz w:val="20"/>
                <w:szCs w:val="20"/>
              </w:rPr>
              <w:t>РЕСПУБЛИКИ БАШКОРТОСТАН</w:t>
            </w:r>
          </w:p>
          <w:p w:rsidR="00F476B9" w:rsidRPr="00814CB0" w:rsidRDefault="00F476B9" w:rsidP="00814CB0">
            <w:pPr>
              <w:pStyle w:val="ab"/>
              <w:rPr>
                <w:sz w:val="20"/>
                <w:szCs w:val="20"/>
                <w:lang w:val="be-BY"/>
              </w:rPr>
            </w:pPr>
            <w:r w:rsidRPr="00814CB0">
              <w:rPr>
                <w:sz w:val="20"/>
                <w:szCs w:val="20"/>
                <w:lang w:val="be-BY"/>
              </w:rPr>
              <w:t>ул. Центральная, д.27, с.Сейтяково,</w:t>
            </w:r>
            <w:r w:rsidRPr="00814CB0">
              <w:rPr>
                <w:sz w:val="20"/>
                <w:szCs w:val="20"/>
              </w:rPr>
              <w:t xml:space="preserve"> </w:t>
            </w:r>
            <w:r w:rsidRPr="00814CB0">
              <w:rPr>
                <w:sz w:val="20"/>
                <w:szCs w:val="20"/>
                <w:lang w:val="be-BY"/>
              </w:rPr>
              <w:t>Балтачевский район, Республика Башкортостан, 452984</w:t>
            </w:r>
          </w:p>
          <w:p w:rsidR="002B754F" w:rsidRPr="00814CB0" w:rsidRDefault="002B754F" w:rsidP="00814CB0">
            <w:pPr>
              <w:pStyle w:val="ab"/>
              <w:rPr>
                <w:sz w:val="20"/>
                <w:szCs w:val="20"/>
                <w:lang w:val="be-BY"/>
              </w:rPr>
            </w:pPr>
          </w:p>
          <w:p w:rsidR="002B754F" w:rsidRPr="00814CB0" w:rsidRDefault="002B754F" w:rsidP="00814CB0">
            <w:pPr>
              <w:pStyle w:val="ab"/>
              <w:rPr>
                <w:sz w:val="20"/>
                <w:szCs w:val="20"/>
              </w:rPr>
            </w:pPr>
          </w:p>
        </w:tc>
      </w:tr>
      <w:tr w:rsidR="00F476B9" w:rsidTr="00814CB0">
        <w:trPr>
          <w:trHeight w:val="952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6B9" w:rsidRDefault="00F476B9" w:rsidP="004B58B9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F476B9" w:rsidRPr="001A066D" w:rsidRDefault="00F476B9" w:rsidP="004B58B9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6B9" w:rsidRDefault="00F476B9" w:rsidP="004B58B9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F476B9" w:rsidRDefault="00814CB0" w:rsidP="00F476B9">
      <w:pPr>
        <w:rPr>
          <w:b/>
          <w:sz w:val="28"/>
          <w:szCs w:val="28"/>
          <w:lang w:val="be-BY"/>
        </w:rPr>
      </w:pPr>
      <w:r w:rsidRPr="00814CB0">
        <w:rPr>
          <w:b/>
          <w:sz w:val="28"/>
          <w:szCs w:val="28"/>
          <w:lang w:val="be-BY"/>
        </w:rPr>
        <w:t>К</w:t>
      </w:r>
      <w:r w:rsidR="00F476B9" w:rsidRPr="00834017">
        <w:rPr>
          <w:b/>
          <w:sz w:val="28"/>
          <w:szCs w:val="28"/>
          <w:lang w:val="be-BY"/>
        </w:rPr>
        <w:t>АРАР</w:t>
      </w:r>
      <w:r w:rsidR="00F476B9">
        <w:rPr>
          <w:b/>
          <w:sz w:val="28"/>
          <w:szCs w:val="28"/>
          <w:lang w:val="be-BY"/>
        </w:rPr>
        <w:t xml:space="preserve">                                                 </w:t>
      </w:r>
      <w:r w:rsidR="002B754F">
        <w:rPr>
          <w:b/>
          <w:sz w:val="28"/>
          <w:szCs w:val="28"/>
          <w:lang w:val="be-BY"/>
        </w:rPr>
        <w:t xml:space="preserve">                               </w:t>
      </w:r>
      <w:r w:rsidR="00F476B9">
        <w:rPr>
          <w:b/>
          <w:sz w:val="28"/>
          <w:szCs w:val="28"/>
          <w:lang w:val="be-BY"/>
        </w:rPr>
        <w:t xml:space="preserve">ПОСТАНОВЛЕНИЕ   </w:t>
      </w:r>
    </w:p>
    <w:p w:rsidR="00F476B9" w:rsidRDefault="00F476B9" w:rsidP="00F476B9">
      <w:pPr>
        <w:rPr>
          <w:b/>
          <w:sz w:val="28"/>
          <w:szCs w:val="28"/>
          <w:lang w:val="be-BY"/>
        </w:rPr>
      </w:pPr>
    </w:p>
    <w:p w:rsidR="00F476B9" w:rsidRPr="00814CB0" w:rsidRDefault="00F476B9" w:rsidP="00F476B9">
      <w:pPr>
        <w:tabs>
          <w:tab w:val="left" w:pos="940"/>
        </w:tabs>
        <w:rPr>
          <w:sz w:val="28"/>
          <w:szCs w:val="28"/>
        </w:rPr>
      </w:pPr>
      <w:r w:rsidRPr="00814CB0">
        <w:rPr>
          <w:sz w:val="28"/>
          <w:szCs w:val="28"/>
          <w:lang w:val="be-BY"/>
        </w:rPr>
        <w:t xml:space="preserve">“ </w:t>
      </w:r>
      <w:smartTag w:uri="urn:schemas-microsoft-com:office:smarttags" w:element="metricconverter">
        <w:smartTagPr>
          <w:attr w:name="ProductID" w:val="05”"/>
        </w:smartTagPr>
        <w:r w:rsidRPr="00814CB0">
          <w:rPr>
            <w:sz w:val="28"/>
            <w:szCs w:val="28"/>
            <w:lang w:val="be-BY"/>
          </w:rPr>
          <w:t>05”</w:t>
        </w:r>
      </w:smartTag>
      <w:r w:rsidRPr="00814CB0">
        <w:rPr>
          <w:sz w:val="28"/>
          <w:szCs w:val="28"/>
          <w:lang w:val="be-BY"/>
        </w:rPr>
        <w:t xml:space="preserve">  август</w:t>
      </w:r>
      <w:r w:rsidRPr="00814CB0">
        <w:rPr>
          <w:sz w:val="28"/>
          <w:szCs w:val="28"/>
        </w:rPr>
        <w:t xml:space="preserve">  </w:t>
      </w:r>
      <w:r w:rsidRPr="00814CB0">
        <w:rPr>
          <w:sz w:val="28"/>
          <w:szCs w:val="28"/>
          <w:lang w:val="be-BY"/>
        </w:rPr>
        <w:t xml:space="preserve">2016 </w:t>
      </w:r>
      <w:r w:rsidRPr="00814CB0">
        <w:rPr>
          <w:sz w:val="28"/>
          <w:szCs w:val="28"/>
        </w:rPr>
        <w:t xml:space="preserve">й               </w:t>
      </w:r>
      <w:r w:rsidR="00814CB0">
        <w:rPr>
          <w:sz w:val="28"/>
          <w:szCs w:val="28"/>
        </w:rPr>
        <w:t xml:space="preserve">                </w:t>
      </w:r>
      <w:r w:rsidRPr="00814CB0">
        <w:rPr>
          <w:b/>
          <w:sz w:val="28"/>
          <w:szCs w:val="28"/>
        </w:rPr>
        <w:t xml:space="preserve">№ </w:t>
      </w:r>
      <w:r w:rsidR="00C43861" w:rsidRPr="00814CB0">
        <w:rPr>
          <w:b/>
          <w:sz w:val="28"/>
          <w:szCs w:val="28"/>
        </w:rPr>
        <w:t>29</w:t>
      </w:r>
      <w:r w:rsidRPr="00814CB0">
        <w:rPr>
          <w:sz w:val="28"/>
          <w:szCs w:val="28"/>
        </w:rPr>
        <w:t xml:space="preserve">             </w:t>
      </w:r>
      <w:r w:rsidR="00814CB0">
        <w:rPr>
          <w:sz w:val="28"/>
          <w:szCs w:val="28"/>
        </w:rPr>
        <w:t xml:space="preserve">   </w:t>
      </w:r>
      <w:r w:rsidRPr="00814CB0">
        <w:rPr>
          <w:sz w:val="28"/>
          <w:szCs w:val="28"/>
        </w:rPr>
        <w:t xml:space="preserve"> </w:t>
      </w:r>
      <w:r w:rsidR="00814CB0">
        <w:rPr>
          <w:sz w:val="28"/>
          <w:szCs w:val="28"/>
        </w:rPr>
        <w:t xml:space="preserve">    </w:t>
      </w:r>
      <w:r w:rsidRPr="00814CB0">
        <w:rPr>
          <w:sz w:val="28"/>
          <w:szCs w:val="28"/>
        </w:rPr>
        <w:t xml:space="preserve"> </w:t>
      </w:r>
      <w:r w:rsidRPr="00814CB0">
        <w:rPr>
          <w:sz w:val="28"/>
          <w:szCs w:val="28"/>
          <w:lang w:val="be-BY"/>
        </w:rPr>
        <w:t>“</w:t>
      </w:r>
      <w:smartTag w:uri="urn:schemas-microsoft-com:office:smarttags" w:element="metricconverter">
        <w:smartTagPr>
          <w:attr w:name="ProductID" w:val="05”"/>
        </w:smartTagPr>
        <w:r w:rsidRPr="00814CB0">
          <w:rPr>
            <w:sz w:val="28"/>
            <w:szCs w:val="28"/>
            <w:lang w:val="be-BY"/>
          </w:rPr>
          <w:t>05”</w:t>
        </w:r>
      </w:smartTag>
      <w:r w:rsidRPr="00814CB0">
        <w:rPr>
          <w:sz w:val="28"/>
          <w:szCs w:val="28"/>
          <w:lang w:val="be-BY"/>
        </w:rPr>
        <w:t xml:space="preserve">  августа  2016г.</w:t>
      </w:r>
    </w:p>
    <w:p w:rsidR="00F476B9" w:rsidRDefault="00F476B9" w:rsidP="00F476B9">
      <w:pPr>
        <w:pStyle w:val="a4"/>
        <w:ind w:firstLine="0"/>
      </w:pPr>
    </w:p>
    <w:p w:rsidR="00F476B9" w:rsidRDefault="00F476B9" w:rsidP="00F476B9">
      <w:pPr>
        <w:pStyle w:val="21"/>
        <w:shd w:val="clear" w:color="auto" w:fill="auto"/>
        <w:spacing w:line="240" w:lineRule="auto"/>
        <w:ind w:right="649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Об утверждении «Программы комплексного развития </w:t>
      </w:r>
      <w:r>
        <w:rPr>
          <w:sz w:val="20"/>
          <w:szCs w:val="20"/>
          <w:lang w:val="ru-RU"/>
        </w:rPr>
        <w:t>систем транспортной инфраструктуры</w:t>
      </w:r>
      <w:r>
        <w:rPr>
          <w:sz w:val="20"/>
          <w:szCs w:val="20"/>
        </w:rPr>
        <w:t xml:space="preserve"> сельского поселения </w:t>
      </w:r>
      <w:r w:rsidR="00C43861">
        <w:rPr>
          <w:sz w:val="20"/>
          <w:szCs w:val="20"/>
          <w:lang w:val="ru-RU"/>
        </w:rPr>
        <w:t xml:space="preserve">Сейтяковский </w:t>
      </w:r>
      <w:r>
        <w:rPr>
          <w:sz w:val="20"/>
          <w:szCs w:val="20"/>
        </w:rPr>
        <w:t>сельсовет муниципального района Балтачевский район Республики Башкортостан на 2016-2025 гг.»</w:t>
      </w:r>
    </w:p>
    <w:p w:rsidR="00F476B9" w:rsidRDefault="00F476B9" w:rsidP="00F476B9">
      <w:pPr>
        <w:pStyle w:val="21"/>
        <w:shd w:val="clear" w:color="auto" w:fill="auto"/>
        <w:spacing w:line="322" w:lineRule="exact"/>
      </w:pPr>
    </w:p>
    <w:p w:rsidR="00F476B9" w:rsidRPr="00CC2C1A" w:rsidRDefault="00F476B9" w:rsidP="00F476B9">
      <w:pPr>
        <w:shd w:val="clear" w:color="auto" w:fill="FFFFFF"/>
        <w:spacing w:line="276" w:lineRule="auto"/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06.10.2003 г. № 131-03 «Об общих принципах организации местного самоуправления в Российской Федерации», п.4 ст.З Устава сельского поселения </w:t>
      </w:r>
      <w:r w:rsidR="00D95427">
        <w:rPr>
          <w:sz w:val="22"/>
          <w:szCs w:val="22"/>
        </w:rPr>
        <w:t>Сейтяковский</w:t>
      </w:r>
      <w:r>
        <w:rPr>
          <w:sz w:val="22"/>
          <w:szCs w:val="22"/>
        </w:rPr>
        <w:t xml:space="preserve"> сельсовет,</w:t>
      </w:r>
      <w:r w:rsidRPr="003C4FBC">
        <w:rPr>
          <w:sz w:val="28"/>
          <w:szCs w:val="28"/>
        </w:rPr>
        <w:t xml:space="preserve"> </w:t>
      </w:r>
      <w:r w:rsidRPr="003C4FBC">
        <w:rPr>
          <w:sz w:val="22"/>
          <w:szCs w:val="22"/>
        </w:rPr>
        <w:t>постановление</w:t>
      </w:r>
      <w:r>
        <w:rPr>
          <w:sz w:val="22"/>
          <w:szCs w:val="22"/>
        </w:rPr>
        <w:t>м</w:t>
      </w:r>
      <w:r w:rsidRPr="003C4FBC">
        <w:rPr>
          <w:sz w:val="22"/>
          <w:szCs w:val="22"/>
        </w:rPr>
        <w:t xml:space="preserve"> Правительства Российской Федерации от 25 декабря 2015 года N 1440 «Об утверждении требований к программам комплек</w:t>
      </w:r>
      <w:r w:rsidRPr="003C4FBC">
        <w:rPr>
          <w:sz w:val="22"/>
          <w:szCs w:val="22"/>
        </w:rPr>
        <w:t>с</w:t>
      </w:r>
      <w:r w:rsidRPr="003C4FBC">
        <w:rPr>
          <w:sz w:val="22"/>
          <w:szCs w:val="22"/>
        </w:rPr>
        <w:t>ного развития транспортной инфраструктуры поселений, городских окр</w:t>
      </w:r>
      <w:r w:rsidRPr="003C4FBC">
        <w:rPr>
          <w:sz w:val="22"/>
          <w:szCs w:val="22"/>
        </w:rPr>
        <w:t>у</w:t>
      </w:r>
      <w:r w:rsidRPr="003C4FBC">
        <w:rPr>
          <w:sz w:val="22"/>
          <w:szCs w:val="22"/>
        </w:rPr>
        <w:t>гов</w:t>
      </w:r>
      <w:r>
        <w:rPr>
          <w:sz w:val="22"/>
          <w:szCs w:val="22"/>
        </w:rPr>
        <w:t>»</w:t>
      </w:r>
      <w:r w:rsidRPr="003C4F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Градостроительным кодексом, в </w:t>
      </w:r>
      <w:r w:rsidRPr="00CC2C1A">
        <w:rPr>
          <w:sz w:val="22"/>
          <w:szCs w:val="22"/>
        </w:rPr>
        <w:t xml:space="preserve">целях </w:t>
      </w:r>
      <w:r w:rsidRPr="00CC2C1A">
        <w:rPr>
          <w:bCs/>
          <w:sz w:val="22"/>
          <w:szCs w:val="22"/>
        </w:rPr>
        <w:t xml:space="preserve">развития транспортной инфраструктуры поселения, сбалансированного и скоординированного с иными сферами </w:t>
      </w:r>
      <w:r>
        <w:rPr>
          <w:bCs/>
          <w:sz w:val="22"/>
          <w:szCs w:val="22"/>
        </w:rPr>
        <w:t>жизне</w:t>
      </w:r>
      <w:r w:rsidRPr="00CC2C1A">
        <w:rPr>
          <w:bCs/>
          <w:sz w:val="22"/>
          <w:szCs w:val="22"/>
        </w:rPr>
        <w:t>деятельности, формирования условий для социально- экономического разв</w:t>
      </w:r>
      <w:r w:rsidRPr="00CC2C1A">
        <w:rPr>
          <w:bCs/>
          <w:sz w:val="22"/>
          <w:szCs w:val="22"/>
        </w:rPr>
        <w:t>и</w:t>
      </w:r>
      <w:r w:rsidRPr="00CC2C1A">
        <w:rPr>
          <w:bCs/>
          <w:sz w:val="22"/>
          <w:szCs w:val="22"/>
        </w:rPr>
        <w:t>тия, повышения безопасности, качества,</w:t>
      </w:r>
      <w:r>
        <w:rPr>
          <w:bCs/>
          <w:sz w:val="22"/>
          <w:szCs w:val="22"/>
        </w:rPr>
        <w:t xml:space="preserve"> </w:t>
      </w:r>
      <w:r w:rsidRPr="00CC2C1A">
        <w:rPr>
          <w:bCs/>
          <w:sz w:val="22"/>
          <w:szCs w:val="22"/>
        </w:rPr>
        <w:t>эффективности транспортного обслуживания населения, юридических лиц и индивидуальных предпринимат</w:t>
      </w:r>
      <w:r w:rsidRPr="00CC2C1A">
        <w:rPr>
          <w:bCs/>
          <w:sz w:val="22"/>
          <w:szCs w:val="22"/>
        </w:rPr>
        <w:t>е</w:t>
      </w:r>
      <w:r w:rsidRPr="00CC2C1A">
        <w:rPr>
          <w:bCs/>
          <w:sz w:val="22"/>
          <w:szCs w:val="22"/>
        </w:rPr>
        <w:t>лей, осуществляющих экономическую деятельность, снижения негативного воздействия транспортной инфраструктуры на окружающую среду посел</w:t>
      </w:r>
      <w:r w:rsidRPr="00CC2C1A">
        <w:rPr>
          <w:bCs/>
          <w:sz w:val="22"/>
          <w:szCs w:val="22"/>
        </w:rPr>
        <w:t>е</w:t>
      </w:r>
      <w:r w:rsidRPr="00CC2C1A">
        <w:rPr>
          <w:bCs/>
          <w:sz w:val="22"/>
          <w:szCs w:val="22"/>
        </w:rPr>
        <w:t>ния,</w:t>
      </w:r>
    </w:p>
    <w:p w:rsidR="00F476B9" w:rsidRPr="00CC2C1A" w:rsidRDefault="00F476B9" w:rsidP="00F476B9">
      <w:pPr>
        <w:pStyle w:val="11"/>
        <w:shd w:val="clear" w:color="auto" w:fill="auto"/>
        <w:ind w:firstLine="360"/>
        <w:rPr>
          <w:sz w:val="22"/>
          <w:szCs w:val="22"/>
          <w:lang w:val="ru-RU"/>
        </w:rPr>
      </w:pPr>
    </w:p>
    <w:p w:rsidR="00F476B9" w:rsidRDefault="00F476B9" w:rsidP="002B754F">
      <w:pPr>
        <w:pStyle w:val="21"/>
        <w:shd w:val="clear" w:color="auto" w:fill="auto"/>
        <w:spacing w:line="250" w:lineRule="exact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F476B9" w:rsidRDefault="00F476B9" w:rsidP="00F476B9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Утвердить «Программу комплексного </w:t>
      </w:r>
      <w:r w:rsidRPr="00CC2C1A">
        <w:rPr>
          <w:sz w:val="22"/>
          <w:szCs w:val="22"/>
        </w:rPr>
        <w:t xml:space="preserve">развития </w:t>
      </w:r>
      <w:r w:rsidRPr="00CC2C1A">
        <w:rPr>
          <w:sz w:val="22"/>
          <w:szCs w:val="22"/>
          <w:lang w:val="ru-RU"/>
        </w:rPr>
        <w:t>систем транспортной инфраструктуры</w:t>
      </w:r>
      <w:r w:rsidRPr="00CC2C1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  <w:r w:rsidR="00D95427">
        <w:rPr>
          <w:sz w:val="22"/>
          <w:szCs w:val="22"/>
          <w:lang w:val="ru-RU"/>
        </w:rPr>
        <w:t xml:space="preserve">Сейтяковский </w:t>
      </w:r>
      <w:r>
        <w:rPr>
          <w:sz w:val="22"/>
          <w:szCs w:val="22"/>
        </w:rPr>
        <w:t>сельсовет муниципального района Балтачевский район Республики Башкортостан на 2016- 2025 гг.».</w:t>
      </w:r>
    </w:p>
    <w:p w:rsidR="00F476B9" w:rsidRDefault="00F476B9" w:rsidP="00F476B9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Программы, начиная с 2016 года, осуществлять в пределах средств, предусмотренных в муниципальном бюджете сельского поселения </w:t>
      </w:r>
      <w:r w:rsidR="00694B56">
        <w:rPr>
          <w:sz w:val="22"/>
          <w:szCs w:val="22"/>
          <w:lang w:val="ru-RU"/>
        </w:rPr>
        <w:t xml:space="preserve">Сейтяковский </w:t>
      </w:r>
      <w:r>
        <w:rPr>
          <w:sz w:val="22"/>
          <w:szCs w:val="22"/>
        </w:rPr>
        <w:t>сельсовет муниципального района Балтачевский район Республики Башкортостан на соответствующий финансовый год.</w:t>
      </w:r>
    </w:p>
    <w:p w:rsidR="00F476B9" w:rsidRDefault="00F476B9" w:rsidP="00F476B9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Настоящее постановление подлежит обнародованию.</w:t>
      </w:r>
    </w:p>
    <w:p w:rsidR="00F476B9" w:rsidRDefault="00F476B9" w:rsidP="00F476B9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F476B9" w:rsidRDefault="00F476B9" w:rsidP="00F476B9">
      <w:pPr>
        <w:pStyle w:val="11"/>
        <w:shd w:val="clear" w:color="auto" w:fill="auto"/>
        <w:tabs>
          <w:tab w:val="left" w:pos="1364"/>
        </w:tabs>
        <w:spacing w:line="346" w:lineRule="exact"/>
        <w:rPr>
          <w:sz w:val="22"/>
          <w:szCs w:val="22"/>
        </w:rPr>
      </w:pPr>
    </w:p>
    <w:p w:rsidR="00F476B9" w:rsidRDefault="00DB65FD" w:rsidP="002B754F">
      <w:pPr>
        <w:pStyle w:val="a7"/>
        <w:shd w:val="clear" w:color="auto" w:fill="auto"/>
        <w:spacing w:line="250" w:lineRule="exact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</w:t>
      </w:r>
      <w:r w:rsidR="00F476B9">
        <w:rPr>
          <w:sz w:val="22"/>
          <w:szCs w:val="22"/>
        </w:rPr>
        <w:t>ава сельского поселения</w:t>
      </w:r>
    </w:p>
    <w:p w:rsidR="00DB65FD" w:rsidRPr="00DB65FD" w:rsidRDefault="004C15DF" w:rsidP="00F476B9">
      <w:pPr>
        <w:pStyle w:val="a7"/>
        <w:shd w:val="clear" w:color="auto" w:fill="auto"/>
        <w:spacing w:line="250" w:lineRule="exac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Сейтяковский сельсовет                                                                                           Н.Т. Мифтахов</w:t>
      </w:r>
    </w:p>
    <w:sectPr w:rsidR="00DB65FD" w:rsidRPr="00DB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CF3"/>
    <w:multiLevelType w:val="multilevel"/>
    <w:tmpl w:val="7FDCB1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476B9"/>
    <w:rsid w:val="002B754F"/>
    <w:rsid w:val="004B58B9"/>
    <w:rsid w:val="004C15DF"/>
    <w:rsid w:val="00647B5D"/>
    <w:rsid w:val="00694B56"/>
    <w:rsid w:val="007964DF"/>
    <w:rsid w:val="00814CB0"/>
    <w:rsid w:val="00900A15"/>
    <w:rsid w:val="00C43861"/>
    <w:rsid w:val="00D04289"/>
    <w:rsid w:val="00D95427"/>
    <w:rsid w:val="00DB005B"/>
    <w:rsid w:val="00DB65FD"/>
    <w:rsid w:val="00F476B9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6B9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semiHidden/>
    <w:locked/>
    <w:rsid w:val="00F476B9"/>
    <w:rPr>
      <w:rFonts w:ascii="Bookman Old Style" w:hAnsi="Bookman Old Style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F476B9"/>
    <w:pPr>
      <w:ind w:firstLine="708"/>
      <w:jc w:val="both"/>
    </w:pPr>
    <w:rPr>
      <w:rFonts w:ascii="Bookman Old Style" w:hAnsi="Bookman Old Style"/>
    </w:rPr>
  </w:style>
  <w:style w:type="character" w:customStyle="1" w:styleId="2">
    <w:name w:val="Основной текст (2)_"/>
    <w:basedOn w:val="a0"/>
    <w:link w:val="21"/>
    <w:locked/>
    <w:rsid w:val="00F476B9"/>
    <w:rPr>
      <w:b/>
      <w:bCs/>
      <w:spacing w:val="10"/>
      <w:sz w:val="25"/>
      <w:szCs w:val="25"/>
      <w:lang w:bidi="ar-SA"/>
    </w:rPr>
  </w:style>
  <w:style w:type="paragraph" w:customStyle="1" w:styleId="21">
    <w:name w:val="Основной текст (2)1"/>
    <w:basedOn w:val="a"/>
    <w:link w:val="2"/>
    <w:rsid w:val="00F476B9"/>
    <w:pPr>
      <w:widowControl w:val="0"/>
      <w:shd w:val="clear" w:color="auto" w:fill="FFFFFF"/>
      <w:spacing w:line="317" w:lineRule="exact"/>
      <w:jc w:val="center"/>
    </w:pPr>
    <w:rPr>
      <w:b/>
      <w:bCs/>
      <w:spacing w:val="10"/>
      <w:sz w:val="25"/>
      <w:szCs w:val="25"/>
      <w:lang w:val="ru-RU" w:eastAsia="ru-RU"/>
    </w:rPr>
  </w:style>
  <w:style w:type="character" w:customStyle="1" w:styleId="a5">
    <w:name w:val="Основной текст_"/>
    <w:basedOn w:val="a0"/>
    <w:link w:val="11"/>
    <w:locked/>
    <w:rsid w:val="00F476B9"/>
    <w:rPr>
      <w:sz w:val="25"/>
      <w:szCs w:val="25"/>
      <w:lang w:bidi="ar-SA"/>
    </w:rPr>
  </w:style>
  <w:style w:type="paragraph" w:customStyle="1" w:styleId="11">
    <w:name w:val="Основной текст1"/>
    <w:basedOn w:val="a"/>
    <w:link w:val="a5"/>
    <w:rsid w:val="00F476B9"/>
    <w:pPr>
      <w:widowControl w:val="0"/>
      <w:shd w:val="clear" w:color="auto" w:fill="FFFFFF"/>
      <w:spacing w:line="322" w:lineRule="exact"/>
      <w:jc w:val="both"/>
    </w:pPr>
    <w:rPr>
      <w:sz w:val="25"/>
      <w:szCs w:val="25"/>
      <w:lang w:val="ru-RU" w:eastAsia="ru-RU"/>
    </w:rPr>
  </w:style>
  <w:style w:type="character" w:customStyle="1" w:styleId="a6">
    <w:name w:val="Подпись к картинке_"/>
    <w:basedOn w:val="a0"/>
    <w:link w:val="a7"/>
    <w:locked/>
    <w:rsid w:val="00F476B9"/>
    <w:rPr>
      <w:sz w:val="25"/>
      <w:szCs w:val="25"/>
      <w:lang w:bidi="ar-SA"/>
    </w:rPr>
  </w:style>
  <w:style w:type="paragraph" w:customStyle="1" w:styleId="a7">
    <w:name w:val="Подпись к картинке"/>
    <w:basedOn w:val="a"/>
    <w:link w:val="a6"/>
    <w:rsid w:val="00F476B9"/>
    <w:pPr>
      <w:widowControl w:val="0"/>
      <w:shd w:val="clear" w:color="auto" w:fill="FFFFFF"/>
      <w:spacing w:line="240" w:lineRule="atLeast"/>
      <w:jc w:val="both"/>
    </w:pPr>
    <w:rPr>
      <w:sz w:val="25"/>
      <w:szCs w:val="25"/>
      <w:lang w:val="ru-RU" w:eastAsia="ru-RU"/>
    </w:rPr>
  </w:style>
  <w:style w:type="paragraph" w:styleId="a8">
    <w:name w:val="Body Text"/>
    <w:basedOn w:val="a"/>
    <w:rsid w:val="00F476B9"/>
    <w:pPr>
      <w:spacing w:after="120"/>
    </w:pPr>
  </w:style>
  <w:style w:type="character" w:customStyle="1" w:styleId="10">
    <w:name w:val="Заголовок 1 Знак"/>
    <w:basedOn w:val="a0"/>
    <w:link w:val="1"/>
    <w:locked/>
    <w:rsid w:val="00F476B9"/>
    <w:rPr>
      <w:rFonts w:ascii="Times CA" w:hAnsi="Times CA" w:cs="Times CA"/>
      <w:b/>
      <w:bCs/>
      <w:sz w:val="24"/>
      <w:szCs w:val="24"/>
      <w:lang w:val="be-BY" w:eastAsia="ru-RU" w:bidi="ar-SA"/>
    </w:rPr>
  </w:style>
  <w:style w:type="paragraph" w:customStyle="1" w:styleId="12">
    <w:name w:val="Знак Знак Знак Знак1"/>
    <w:basedOn w:val="a"/>
    <w:rsid w:val="00F476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Document Map"/>
    <w:basedOn w:val="a"/>
    <w:semiHidden/>
    <w:rsid w:val="002B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4B58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14C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БАШКОРТОСТАН  РЕСПУБЛИКАЋЫ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РЕСПУБЛИКАЋЫ</dc:title>
  <dc:creator>Пользователь</dc:creator>
  <cp:lastModifiedBy>User</cp:lastModifiedBy>
  <cp:revision>2</cp:revision>
  <cp:lastPrinted>2022-08-12T09:24:00Z</cp:lastPrinted>
  <dcterms:created xsi:type="dcterms:W3CDTF">2022-08-12T09:36:00Z</dcterms:created>
  <dcterms:modified xsi:type="dcterms:W3CDTF">2022-08-12T09:36:00Z</dcterms:modified>
</cp:coreProperties>
</file>