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57"/>
        <w:tblW w:w="96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3979"/>
        <w:gridCol w:w="1658"/>
        <w:gridCol w:w="3995"/>
      </w:tblGrid>
      <w:tr w:rsidR="001560DB" w:rsidTr="003E4A27">
        <w:trPr>
          <w:trHeight w:val="2127"/>
        </w:trPr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1560DB" w:rsidRPr="00CE7276" w:rsidRDefault="001560DB" w:rsidP="003E4A27">
            <w:pPr>
              <w:pStyle w:val="a3"/>
              <w:ind w:left="142" w:right="283"/>
              <w:rPr>
                <w:b/>
                <w:sz w:val="18"/>
                <w:szCs w:val="18"/>
                <w:lang w:val="be-BY"/>
              </w:rPr>
            </w:pPr>
            <w:r w:rsidRPr="00CE7276">
              <w:rPr>
                <w:b/>
                <w:sz w:val="18"/>
                <w:szCs w:val="18"/>
                <w:lang w:val="be-BY"/>
              </w:rPr>
              <w:t>БАШКОРТОСТАН  РЕСПУБЛИКАҺЫ</w:t>
            </w:r>
          </w:p>
          <w:p w:rsidR="001560DB" w:rsidRPr="00CE7276" w:rsidRDefault="001560DB" w:rsidP="003E4A27">
            <w:pPr>
              <w:pStyle w:val="a3"/>
              <w:ind w:left="142" w:right="283"/>
              <w:rPr>
                <w:b/>
                <w:sz w:val="18"/>
                <w:szCs w:val="18"/>
              </w:rPr>
            </w:pPr>
            <w:r w:rsidRPr="00CE7276">
              <w:rPr>
                <w:b/>
                <w:sz w:val="18"/>
                <w:szCs w:val="18"/>
              </w:rPr>
              <w:t>БАЛТАС  РАЙОНЫ</w:t>
            </w:r>
          </w:p>
          <w:p w:rsidR="001560DB" w:rsidRPr="00CE7276" w:rsidRDefault="001560DB" w:rsidP="003E4A27">
            <w:pPr>
              <w:pStyle w:val="a3"/>
              <w:ind w:left="142" w:right="283"/>
              <w:rPr>
                <w:b/>
                <w:sz w:val="18"/>
                <w:szCs w:val="18"/>
              </w:rPr>
            </w:pPr>
            <w:r w:rsidRPr="00CE7276">
              <w:rPr>
                <w:b/>
                <w:sz w:val="18"/>
                <w:szCs w:val="18"/>
              </w:rPr>
              <w:t>МУНИЦИПАЛЬ  РАЙОНЫНЫҢ</w:t>
            </w:r>
          </w:p>
          <w:p w:rsidR="001560DB" w:rsidRPr="00CE7276" w:rsidRDefault="001560DB" w:rsidP="003E4A27">
            <w:pPr>
              <w:pStyle w:val="a3"/>
              <w:ind w:left="142" w:right="283"/>
              <w:rPr>
                <w:b/>
                <w:sz w:val="18"/>
                <w:szCs w:val="18"/>
              </w:rPr>
            </w:pPr>
            <w:r w:rsidRPr="00CE7276">
              <w:rPr>
                <w:b/>
                <w:sz w:val="18"/>
                <w:szCs w:val="18"/>
              </w:rPr>
              <w:t xml:space="preserve"> ҺӘЙТӘК  АУЫЛ СОВЕТЫ</w:t>
            </w:r>
          </w:p>
          <w:p w:rsidR="001560DB" w:rsidRPr="00CE7276" w:rsidRDefault="001560DB" w:rsidP="003E4A27">
            <w:pPr>
              <w:pStyle w:val="a3"/>
              <w:ind w:left="142" w:right="283"/>
              <w:rPr>
                <w:b/>
                <w:sz w:val="18"/>
                <w:szCs w:val="18"/>
              </w:rPr>
            </w:pPr>
            <w:r w:rsidRPr="00CE7276">
              <w:rPr>
                <w:b/>
                <w:sz w:val="18"/>
                <w:szCs w:val="18"/>
              </w:rPr>
              <w:t>АУЫЛ  БИЛӘМӘҺЕ  ХАКИМӘТЕ</w:t>
            </w:r>
          </w:p>
          <w:p w:rsidR="001560DB" w:rsidRPr="00CE7276" w:rsidRDefault="001560DB" w:rsidP="003E4A27">
            <w:pPr>
              <w:pStyle w:val="a3"/>
              <w:ind w:left="142" w:right="283"/>
              <w:rPr>
                <w:b/>
                <w:sz w:val="18"/>
                <w:szCs w:val="18"/>
                <w:lang w:val="be-BY"/>
              </w:rPr>
            </w:pPr>
            <w:r w:rsidRPr="00CE7276">
              <w:rPr>
                <w:b/>
                <w:sz w:val="18"/>
                <w:szCs w:val="18"/>
                <w:lang w:val="be-BY"/>
              </w:rPr>
              <w:t>Үҙәк урамы, 27 й., Һәйтәк ауылы, Балтас районы, Башкортостан Республик</w:t>
            </w:r>
            <w:r w:rsidRPr="00CE7276">
              <w:rPr>
                <w:b/>
                <w:sz w:val="18"/>
                <w:szCs w:val="18"/>
              </w:rPr>
              <w:t>а</w:t>
            </w:r>
            <w:r w:rsidRPr="00CE7276">
              <w:rPr>
                <w:b/>
                <w:sz w:val="18"/>
                <w:szCs w:val="18"/>
                <w:lang w:val="be-BY"/>
              </w:rPr>
              <w:t>һы, 452984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1560DB" w:rsidRPr="00CE7276" w:rsidRDefault="001560DB" w:rsidP="003E4A27">
            <w:pPr>
              <w:pStyle w:val="a3"/>
              <w:ind w:right="283"/>
              <w:rPr>
                <w:b/>
                <w:sz w:val="18"/>
                <w:szCs w:val="18"/>
              </w:rPr>
            </w:pPr>
            <w:r w:rsidRPr="00CE7276"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731520" cy="914400"/>
                  <wp:effectExtent l="19050" t="0" r="0" b="0"/>
                  <wp:docPr id="4" name="Рисунок 1" descr="Описание: 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</w:tcPr>
          <w:p w:rsidR="001560DB" w:rsidRPr="00CE7276" w:rsidRDefault="001560DB" w:rsidP="003E4A27">
            <w:pPr>
              <w:pStyle w:val="a3"/>
              <w:ind w:right="283"/>
              <w:rPr>
                <w:b/>
                <w:sz w:val="18"/>
                <w:szCs w:val="18"/>
              </w:rPr>
            </w:pPr>
            <w:r w:rsidRPr="00CE7276">
              <w:rPr>
                <w:b/>
                <w:sz w:val="18"/>
                <w:szCs w:val="18"/>
              </w:rPr>
              <w:t xml:space="preserve">АДМИНИСТРАЦИЯ </w:t>
            </w:r>
          </w:p>
          <w:p w:rsidR="001560DB" w:rsidRPr="00CE7276" w:rsidRDefault="001560DB" w:rsidP="003E4A27">
            <w:pPr>
              <w:pStyle w:val="a3"/>
              <w:ind w:right="283"/>
              <w:rPr>
                <w:b/>
                <w:sz w:val="18"/>
                <w:szCs w:val="18"/>
              </w:rPr>
            </w:pPr>
            <w:r w:rsidRPr="00CE7276">
              <w:rPr>
                <w:b/>
                <w:sz w:val="18"/>
                <w:szCs w:val="18"/>
              </w:rPr>
              <w:t>СЕЛЬСКОГО  ПОСЕЛЕНИЯ</w:t>
            </w:r>
          </w:p>
          <w:p w:rsidR="001560DB" w:rsidRPr="00CE7276" w:rsidRDefault="001560DB" w:rsidP="003E4A27">
            <w:pPr>
              <w:pStyle w:val="a3"/>
              <w:ind w:right="283"/>
              <w:rPr>
                <w:b/>
                <w:sz w:val="18"/>
                <w:szCs w:val="18"/>
              </w:rPr>
            </w:pPr>
            <w:r w:rsidRPr="00CE7276">
              <w:rPr>
                <w:b/>
                <w:sz w:val="18"/>
                <w:szCs w:val="18"/>
              </w:rPr>
              <w:t>СЕЙТЯКОВСКИЙ  СЕЛЬСОВЕТ</w:t>
            </w:r>
          </w:p>
          <w:p w:rsidR="001560DB" w:rsidRPr="00CE7276" w:rsidRDefault="001560DB" w:rsidP="003E4A27">
            <w:pPr>
              <w:pStyle w:val="a3"/>
              <w:ind w:right="283"/>
              <w:rPr>
                <w:b/>
                <w:sz w:val="18"/>
                <w:szCs w:val="18"/>
              </w:rPr>
            </w:pPr>
            <w:r w:rsidRPr="00CE7276">
              <w:rPr>
                <w:b/>
                <w:sz w:val="18"/>
                <w:szCs w:val="18"/>
              </w:rPr>
              <w:t>МУНИЦИПАЛЬНОГО   РАЙОНА</w:t>
            </w:r>
          </w:p>
          <w:p w:rsidR="001560DB" w:rsidRPr="00CE7276" w:rsidRDefault="001560DB" w:rsidP="003E4A27">
            <w:pPr>
              <w:pStyle w:val="a3"/>
              <w:ind w:right="283"/>
              <w:rPr>
                <w:b/>
                <w:sz w:val="18"/>
                <w:szCs w:val="18"/>
              </w:rPr>
            </w:pPr>
            <w:r w:rsidRPr="00CE7276">
              <w:rPr>
                <w:b/>
                <w:sz w:val="18"/>
                <w:szCs w:val="18"/>
              </w:rPr>
              <w:t>БАЛТАЧЕВСКИЙ  РАЙОН</w:t>
            </w:r>
          </w:p>
          <w:p w:rsidR="001560DB" w:rsidRPr="00CE7276" w:rsidRDefault="001560DB" w:rsidP="003E4A27">
            <w:pPr>
              <w:pStyle w:val="a3"/>
              <w:ind w:right="283"/>
              <w:rPr>
                <w:b/>
                <w:sz w:val="18"/>
                <w:szCs w:val="18"/>
              </w:rPr>
            </w:pPr>
            <w:r w:rsidRPr="00CE7276">
              <w:rPr>
                <w:b/>
                <w:sz w:val="18"/>
                <w:szCs w:val="18"/>
              </w:rPr>
              <w:t>РЕСПУБЛИКИ БАШКОРТОСТАН</w:t>
            </w:r>
          </w:p>
          <w:p w:rsidR="001560DB" w:rsidRPr="00CE7276" w:rsidRDefault="001560DB" w:rsidP="003E4A27">
            <w:pPr>
              <w:pStyle w:val="a3"/>
              <w:ind w:right="283"/>
              <w:rPr>
                <w:b/>
                <w:sz w:val="18"/>
                <w:szCs w:val="18"/>
                <w:lang w:val="be-BY"/>
              </w:rPr>
            </w:pPr>
            <w:r w:rsidRPr="00CE7276">
              <w:rPr>
                <w:b/>
                <w:sz w:val="18"/>
                <w:szCs w:val="18"/>
                <w:lang w:val="be-BY"/>
              </w:rPr>
              <w:t>ул. Центральная, д.27, с.Сейтяково,</w:t>
            </w:r>
            <w:r w:rsidRPr="00CE7276">
              <w:rPr>
                <w:b/>
                <w:sz w:val="18"/>
                <w:szCs w:val="18"/>
              </w:rPr>
              <w:t xml:space="preserve"> </w:t>
            </w:r>
            <w:r w:rsidRPr="00CE7276">
              <w:rPr>
                <w:b/>
                <w:sz w:val="18"/>
                <w:szCs w:val="18"/>
                <w:lang w:val="be-BY"/>
              </w:rPr>
              <w:t>Балтачевский район, Республика Башкортостан, 452984</w:t>
            </w:r>
          </w:p>
          <w:p w:rsidR="001560DB" w:rsidRPr="00CE7276" w:rsidRDefault="001560DB" w:rsidP="003E4A27">
            <w:pPr>
              <w:pStyle w:val="a3"/>
              <w:ind w:right="283"/>
              <w:rPr>
                <w:b/>
                <w:sz w:val="18"/>
                <w:szCs w:val="18"/>
                <w:lang w:val="be-BY"/>
              </w:rPr>
            </w:pPr>
          </w:p>
          <w:p w:rsidR="001560DB" w:rsidRPr="00CE7276" w:rsidRDefault="001560DB" w:rsidP="003E4A27">
            <w:pPr>
              <w:pStyle w:val="a3"/>
              <w:ind w:right="283"/>
              <w:rPr>
                <w:b/>
                <w:sz w:val="18"/>
                <w:szCs w:val="18"/>
              </w:rPr>
            </w:pPr>
          </w:p>
        </w:tc>
      </w:tr>
      <w:tr w:rsidR="001560DB" w:rsidTr="003E4A27">
        <w:trPr>
          <w:trHeight w:val="68"/>
        </w:trPr>
        <w:tc>
          <w:tcPr>
            <w:tcW w:w="397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560DB" w:rsidRPr="00CE7276" w:rsidRDefault="001560DB" w:rsidP="003E4A27">
            <w:pPr>
              <w:pStyle w:val="a3"/>
              <w:ind w:right="283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1560DB" w:rsidRPr="00CE7276" w:rsidRDefault="001560DB" w:rsidP="003E4A27">
            <w:pPr>
              <w:pStyle w:val="a3"/>
              <w:ind w:right="283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560DB" w:rsidRPr="00CE7276" w:rsidRDefault="001560DB" w:rsidP="003E4A27">
            <w:pPr>
              <w:pStyle w:val="a3"/>
              <w:ind w:right="283"/>
              <w:rPr>
                <w:b/>
                <w:sz w:val="18"/>
                <w:szCs w:val="18"/>
              </w:rPr>
            </w:pPr>
          </w:p>
        </w:tc>
      </w:tr>
    </w:tbl>
    <w:p w:rsidR="001560DB" w:rsidRPr="00A36481" w:rsidRDefault="001560DB" w:rsidP="001560DB">
      <w:pPr>
        <w:pStyle w:val="3"/>
        <w:ind w:right="-1"/>
        <w:jc w:val="left"/>
        <w:rPr>
          <w:rFonts w:ascii="Times New Roman" w:hAnsi="Times New Roman"/>
          <w:sz w:val="28"/>
          <w:szCs w:val="28"/>
          <w:lang w:val="ru-RU"/>
        </w:rPr>
      </w:pPr>
      <w:r w:rsidRPr="00A36481">
        <w:rPr>
          <w:rFonts w:ascii="Times New Roman" w:hAnsi="Times New Roman"/>
          <w:sz w:val="28"/>
          <w:szCs w:val="28"/>
          <w:lang w:val="ru-RU"/>
        </w:rPr>
        <w:t>К</w:t>
      </w:r>
      <w:r w:rsidRPr="00A36481">
        <w:rPr>
          <w:rFonts w:ascii="Times New Roman" w:hAnsi="Times New Roman"/>
          <w:sz w:val="28"/>
          <w:szCs w:val="28"/>
        </w:rPr>
        <w:t xml:space="preserve">АРАР                                 </w:t>
      </w:r>
      <w:r w:rsidRPr="00A36481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A36481">
        <w:rPr>
          <w:rFonts w:ascii="Times New Roman" w:hAnsi="Times New Roman"/>
          <w:sz w:val="28"/>
          <w:szCs w:val="28"/>
        </w:rPr>
        <w:t xml:space="preserve">         </w:t>
      </w:r>
      <w:r w:rsidRPr="00A36481"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A3648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Pr="00A36481">
        <w:rPr>
          <w:rFonts w:ascii="Times New Roman" w:hAnsi="Times New Roman"/>
          <w:sz w:val="28"/>
          <w:szCs w:val="28"/>
        </w:rPr>
        <w:t>ПОСТАНОВЛЕНИ</w:t>
      </w:r>
      <w:r w:rsidRPr="00A36481">
        <w:rPr>
          <w:rFonts w:ascii="Times New Roman" w:hAnsi="Times New Roman"/>
          <w:sz w:val="28"/>
          <w:szCs w:val="28"/>
          <w:lang w:val="ru-RU"/>
        </w:rPr>
        <w:t>Е</w:t>
      </w:r>
    </w:p>
    <w:p w:rsidR="001560DB" w:rsidRPr="00CE7276" w:rsidRDefault="001560DB" w:rsidP="001560DB">
      <w:pPr>
        <w:ind w:right="283"/>
      </w:pPr>
    </w:p>
    <w:p w:rsidR="001560DB" w:rsidRPr="001560DB" w:rsidRDefault="001560DB" w:rsidP="001560DB">
      <w:pPr>
        <w:pStyle w:val="3"/>
        <w:ind w:right="283"/>
        <w:jc w:val="left"/>
        <w:rPr>
          <w:rFonts w:ascii="Times New Roman" w:hAnsi="Times New Roman"/>
          <w:b w:val="0"/>
          <w:sz w:val="28"/>
          <w:szCs w:val="28"/>
          <w:lang w:val="ru-RU"/>
        </w:rPr>
      </w:pPr>
      <w:r w:rsidRPr="001560DB">
        <w:rPr>
          <w:rFonts w:ascii="Times New Roman" w:hAnsi="Times New Roman"/>
          <w:b w:val="0"/>
          <w:sz w:val="28"/>
          <w:szCs w:val="28"/>
        </w:rPr>
        <w:t>«</w:t>
      </w:r>
      <w:r w:rsidRPr="001560DB">
        <w:rPr>
          <w:rFonts w:ascii="Times New Roman" w:hAnsi="Times New Roman"/>
          <w:b w:val="0"/>
          <w:sz w:val="28"/>
          <w:szCs w:val="28"/>
          <w:lang w:val="ru-RU"/>
        </w:rPr>
        <w:t>30</w:t>
      </w:r>
      <w:r w:rsidRPr="001560DB">
        <w:rPr>
          <w:rFonts w:ascii="Times New Roman" w:hAnsi="Times New Roman"/>
          <w:b w:val="0"/>
          <w:sz w:val="28"/>
          <w:szCs w:val="28"/>
        </w:rPr>
        <w:t xml:space="preserve">» </w:t>
      </w:r>
      <w:r w:rsidRPr="001560DB">
        <w:rPr>
          <w:rFonts w:ascii="Times New Roman" w:hAnsi="Times New Roman"/>
          <w:b w:val="0"/>
          <w:sz w:val="28"/>
          <w:szCs w:val="28"/>
          <w:lang w:val="ru-RU"/>
        </w:rPr>
        <w:t>март</w:t>
      </w:r>
      <w:r w:rsidRPr="001560DB">
        <w:rPr>
          <w:rFonts w:ascii="Times New Roman" w:hAnsi="Times New Roman"/>
          <w:b w:val="0"/>
          <w:sz w:val="28"/>
          <w:szCs w:val="28"/>
        </w:rPr>
        <w:t xml:space="preserve"> 2018 й.         </w:t>
      </w:r>
      <w:r w:rsidRPr="001560DB">
        <w:rPr>
          <w:rFonts w:ascii="Times New Roman" w:hAnsi="Times New Roman"/>
          <w:b w:val="0"/>
          <w:sz w:val="28"/>
          <w:szCs w:val="28"/>
          <w:lang w:val="ru-RU"/>
        </w:rPr>
        <w:t xml:space="preserve">                       </w:t>
      </w:r>
      <w:r w:rsidRPr="001560DB">
        <w:rPr>
          <w:rFonts w:ascii="Times New Roman" w:hAnsi="Times New Roman"/>
          <w:b w:val="0"/>
          <w:sz w:val="28"/>
          <w:szCs w:val="28"/>
        </w:rPr>
        <w:t xml:space="preserve">№ </w:t>
      </w:r>
      <w:r w:rsidRPr="001560DB">
        <w:rPr>
          <w:rFonts w:ascii="Times New Roman" w:hAnsi="Times New Roman"/>
          <w:b w:val="0"/>
          <w:sz w:val="28"/>
          <w:szCs w:val="28"/>
          <w:lang w:val="ru-RU"/>
        </w:rPr>
        <w:t>13</w:t>
      </w:r>
      <w:r w:rsidRPr="001560DB">
        <w:rPr>
          <w:rFonts w:ascii="Times New Roman" w:hAnsi="Times New Roman"/>
          <w:b w:val="0"/>
          <w:sz w:val="28"/>
          <w:szCs w:val="28"/>
        </w:rPr>
        <w:t xml:space="preserve">        </w:t>
      </w:r>
      <w:r w:rsidRPr="001560DB">
        <w:rPr>
          <w:rFonts w:ascii="Times New Roman" w:hAnsi="Times New Roman"/>
          <w:b w:val="0"/>
          <w:sz w:val="28"/>
          <w:szCs w:val="28"/>
          <w:lang w:val="ru-RU"/>
        </w:rPr>
        <w:t xml:space="preserve">              </w:t>
      </w:r>
      <w:r w:rsidRPr="001560DB">
        <w:rPr>
          <w:rFonts w:ascii="Times New Roman" w:hAnsi="Times New Roman"/>
          <w:b w:val="0"/>
          <w:sz w:val="28"/>
          <w:szCs w:val="28"/>
        </w:rPr>
        <w:t>«</w:t>
      </w:r>
      <w:r w:rsidRPr="001560DB">
        <w:rPr>
          <w:rFonts w:ascii="Times New Roman" w:hAnsi="Times New Roman"/>
          <w:b w:val="0"/>
          <w:sz w:val="28"/>
          <w:szCs w:val="28"/>
          <w:lang w:val="ru-RU"/>
        </w:rPr>
        <w:t>30</w:t>
      </w:r>
      <w:r w:rsidRPr="001560DB">
        <w:rPr>
          <w:rFonts w:ascii="Times New Roman" w:hAnsi="Times New Roman"/>
          <w:b w:val="0"/>
          <w:sz w:val="28"/>
          <w:szCs w:val="28"/>
        </w:rPr>
        <w:t xml:space="preserve">» </w:t>
      </w:r>
      <w:r w:rsidRPr="001560DB">
        <w:rPr>
          <w:rFonts w:ascii="Times New Roman" w:hAnsi="Times New Roman"/>
          <w:b w:val="0"/>
          <w:sz w:val="28"/>
          <w:szCs w:val="28"/>
          <w:lang w:val="ru-RU"/>
        </w:rPr>
        <w:t>марта</w:t>
      </w:r>
      <w:r w:rsidRPr="001560DB">
        <w:rPr>
          <w:rFonts w:ascii="Times New Roman" w:hAnsi="Times New Roman"/>
          <w:b w:val="0"/>
          <w:sz w:val="28"/>
          <w:szCs w:val="28"/>
        </w:rPr>
        <w:t xml:space="preserve">  2018 г.</w:t>
      </w:r>
    </w:p>
    <w:p w:rsidR="001560DB" w:rsidRPr="001560DB" w:rsidRDefault="001560DB" w:rsidP="001560DB">
      <w:pPr>
        <w:tabs>
          <w:tab w:val="left" w:pos="940"/>
        </w:tabs>
        <w:rPr>
          <w:sz w:val="28"/>
          <w:szCs w:val="28"/>
        </w:rPr>
      </w:pPr>
    </w:p>
    <w:p w:rsidR="001560DB" w:rsidRPr="001560DB" w:rsidRDefault="001560DB" w:rsidP="001560DB">
      <w:pPr>
        <w:jc w:val="both"/>
        <w:rPr>
          <w:bCs/>
          <w:sz w:val="28"/>
          <w:szCs w:val="28"/>
        </w:rPr>
      </w:pPr>
      <w:r w:rsidRPr="001560DB">
        <w:rPr>
          <w:bCs/>
          <w:sz w:val="28"/>
          <w:szCs w:val="28"/>
        </w:rPr>
        <w:t xml:space="preserve">О  внесении изменений и   дополнений    </w:t>
      </w:r>
    </w:p>
    <w:p w:rsidR="001560DB" w:rsidRPr="001560DB" w:rsidRDefault="001560DB" w:rsidP="001560DB">
      <w:pPr>
        <w:jc w:val="both"/>
        <w:rPr>
          <w:bCs/>
          <w:sz w:val="28"/>
          <w:szCs w:val="28"/>
        </w:rPr>
      </w:pPr>
      <w:r w:rsidRPr="001560DB">
        <w:rPr>
          <w:bCs/>
          <w:sz w:val="28"/>
          <w:szCs w:val="28"/>
        </w:rPr>
        <w:t xml:space="preserve"> в   постановление  Администрации   </w:t>
      </w:r>
    </w:p>
    <w:p w:rsidR="001560DB" w:rsidRPr="001560DB" w:rsidRDefault="001560DB" w:rsidP="001560DB">
      <w:pPr>
        <w:jc w:val="both"/>
        <w:rPr>
          <w:bCs/>
          <w:sz w:val="28"/>
          <w:szCs w:val="28"/>
        </w:rPr>
      </w:pPr>
      <w:r w:rsidRPr="001560DB"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Сейтяковский</w:t>
      </w:r>
      <w:proofErr w:type="spellEnd"/>
      <w:r>
        <w:rPr>
          <w:bCs/>
          <w:sz w:val="28"/>
          <w:szCs w:val="28"/>
        </w:rPr>
        <w:t xml:space="preserve"> </w:t>
      </w:r>
    </w:p>
    <w:p w:rsidR="001560DB" w:rsidRPr="001560DB" w:rsidRDefault="001560DB" w:rsidP="001560DB">
      <w:pPr>
        <w:jc w:val="both"/>
        <w:rPr>
          <w:bCs/>
          <w:sz w:val="28"/>
          <w:szCs w:val="28"/>
        </w:rPr>
      </w:pPr>
      <w:r w:rsidRPr="001560DB">
        <w:rPr>
          <w:bCs/>
          <w:sz w:val="28"/>
          <w:szCs w:val="28"/>
        </w:rPr>
        <w:t xml:space="preserve"> сельсовет    муниципального      района  </w:t>
      </w:r>
    </w:p>
    <w:p w:rsidR="001560DB" w:rsidRPr="001560DB" w:rsidRDefault="001560DB" w:rsidP="001560DB">
      <w:pPr>
        <w:jc w:val="both"/>
        <w:rPr>
          <w:bCs/>
          <w:sz w:val="28"/>
          <w:szCs w:val="28"/>
        </w:rPr>
      </w:pPr>
      <w:r w:rsidRPr="001560DB">
        <w:rPr>
          <w:bCs/>
          <w:sz w:val="28"/>
          <w:szCs w:val="28"/>
        </w:rPr>
        <w:t xml:space="preserve"> </w:t>
      </w:r>
      <w:proofErr w:type="spellStart"/>
      <w:r w:rsidRPr="001560DB">
        <w:rPr>
          <w:bCs/>
          <w:sz w:val="28"/>
          <w:szCs w:val="28"/>
        </w:rPr>
        <w:t>Балтачевский</w:t>
      </w:r>
      <w:proofErr w:type="spellEnd"/>
      <w:r w:rsidRPr="001560DB">
        <w:rPr>
          <w:bCs/>
          <w:sz w:val="28"/>
          <w:szCs w:val="28"/>
        </w:rPr>
        <w:t xml:space="preserve"> район Республики Башкортостан </w:t>
      </w:r>
    </w:p>
    <w:p w:rsidR="001560DB" w:rsidRPr="001560DB" w:rsidRDefault="001560DB" w:rsidP="001560D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от 18.08. 2015 года №3</w:t>
      </w:r>
      <w:r w:rsidRPr="001560DB">
        <w:rPr>
          <w:bCs/>
          <w:sz w:val="28"/>
          <w:szCs w:val="28"/>
        </w:rPr>
        <w:t xml:space="preserve">4 </w:t>
      </w:r>
    </w:p>
    <w:p w:rsidR="001560DB" w:rsidRPr="001560DB" w:rsidRDefault="001560DB" w:rsidP="001560DB">
      <w:pPr>
        <w:jc w:val="both"/>
        <w:rPr>
          <w:bCs/>
          <w:sz w:val="28"/>
          <w:szCs w:val="28"/>
        </w:rPr>
      </w:pPr>
    </w:p>
    <w:p w:rsidR="001560DB" w:rsidRPr="001560DB" w:rsidRDefault="001560DB" w:rsidP="001560DB">
      <w:pPr>
        <w:jc w:val="both"/>
        <w:rPr>
          <w:bCs/>
          <w:sz w:val="28"/>
          <w:szCs w:val="28"/>
        </w:rPr>
      </w:pPr>
      <w:r w:rsidRPr="001560DB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      </w:t>
      </w:r>
      <w:r w:rsidRPr="001560DB">
        <w:rPr>
          <w:bCs/>
          <w:sz w:val="28"/>
          <w:szCs w:val="28"/>
        </w:rPr>
        <w:t xml:space="preserve">В соответствии с Федеральным законом от 02.03.2007 №25-ФЗ «О муниципальной службе в Российской Федерации» Администрация сельского поселения </w:t>
      </w:r>
      <w:proofErr w:type="spellStart"/>
      <w:r>
        <w:rPr>
          <w:bCs/>
          <w:sz w:val="28"/>
          <w:szCs w:val="28"/>
        </w:rPr>
        <w:t>Сейтяковский</w:t>
      </w:r>
      <w:proofErr w:type="spellEnd"/>
      <w:r>
        <w:rPr>
          <w:bCs/>
          <w:sz w:val="28"/>
          <w:szCs w:val="28"/>
        </w:rPr>
        <w:t xml:space="preserve"> </w:t>
      </w:r>
      <w:r w:rsidRPr="001560DB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1560DB">
        <w:rPr>
          <w:bCs/>
          <w:sz w:val="28"/>
          <w:szCs w:val="28"/>
        </w:rPr>
        <w:t>Балтачевский</w:t>
      </w:r>
      <w:proofErr w:type="spellEnd"/>
      <w:r w:rsidRPr="001560DB">
        <w:rPr>
          <w:bCs/>
          <w:sz w:val="28"/>
          <w:szCs w:val="28"/>
        </w:rPr>
        <w:t xml:space="preserve"> район Республики Башкортостан</w:t>
      </w:r>
    </w:p>
    <w:p w:rsidR="001560DB" w:rsidRPr="001560DB" w:rsidRDefault="001560DB" w:rsidP="001560DB">
      <w:pPr>
        <w:spacing w:line="360" w:lineRule="auto"/>
        <w:jc w:val="both"/>
        <w:rPr>
          <w:bCs/>
          <w:sz w:val="28"/>
          <w:szCs w:val="28"/>
        </w:rPr>
      </w:pPr>
    </w:p>
    <w:p w:rsidR="001560DB" w:rsidRPr="001560DB" w:rsidRDefault="001560DB" w:rsidP="001560DB">
      <w:pPr>
        <w:spacing w:line="360" w:lineRule="auto"/>
        <w:jc w:val="both"/>
        <w:rPr>
          <w:bCs/>
          <w:sz w:val="28"/>
          <w:szCs w:val="28"/>
        </w:rPr>
      </w:pPr>
      <w:r w:rsidRPr="001560DB">
        <w:rPr>
          <w:bCs/>
          <w:sz w:val="28"/>
          <w:szCs w:val="28"/>
        </w:rPr>
        <w:t xml:space="preserve">                    ПОСТАНОВЛЯЕТ:</w:t>
      </w:r>
    </w:p>
    <w:p w:rsidR="001560DB" w:rsidRPr="001560DB" w:rsidRDefault="001560DB" w:rsidP="001560DB">
      <w:pPr>
        <w:jc w:val="both"/>
        <w:rPr>
          <w:bCs/>
          <w:sz w:val="28"/>
          <w:szCs w:val="28"/>
        </w:rPr>
      </w:pPr>
      <w:r w:rsidRPr="001560DB">
        <w:rPr>
          <w:bCs/>
          <w:sz w:val="28"/>
          <w:szCs w:val="28"/>
        </w:rPr>
        <w:t>1. Внести в пункт 14 Положения «О предоставлении гражданами, претендующими на замещение должностей муниципальной службы, муниципальными служащими и лицами выборных должностей сведений о доходах, расходах, об имуществе и обязательствах имущественного характера» следующие изменения и дополнения:</w:t>
      </w:r>
    </w:p>
    <w:p w:rsidR="001560DB" w:rsidRPr="001560DB" w:rsidRDefault="001560DB" w:rsidP="001560DB">
      <w:pPr>
        <w:jc w:val="both"/>
        <w:rPr>
          <w:bCs/>
          <w:sz w:val="28"/>
          <w:szCs w:val="28"/>
        </w:rPr>
      </w:pPr>
      <w:r w:rsidRPr="001560DB">
        <w:rPr>
          <w:bCs/>
          <w:sz w:val="28"/>
          <w:szCs w:val="28"/>
        </w:rPr>
        <w:t>В случае непредставления или предоставления заведомо ложных сведений о доходах, расходах, об имуществе гражданин не может быть назначен на должность муниципальной службы, а муниципальный служащий освобождается от должности муниципальной службы путем увольнения».</w:t>
      </w:r>
    </w:p>
    <w:p w:rsidR="001560DB" w:rsidRPr="001560DB" w:rsidRDefault="001560DB" w:rsidP="001560DB">
      <w:pPr>
        <w:spacing w:line="360" w:lineRule="auto"/>
        <w:jc w:val="both"/>
        <w:rPr>
          <w:bCs/>
          <w:sz w:val="28"/>
          <w:szCs w:val="28"/>
        </w:rPr>
      </w:pPr>
      <w:r w:rsidRPr="001560DB">
        <w:rPr>
          <w:bCs/>
          <w:sz w:val="28"/>
          <w:szCs w:val="28"/>
        </w:rPr>
        <w:t xml:space="preserve">2. </w:t>
      </w:r>
      <w:proofErr w:type="gramStart"/>
      <w:r w:rsidRPr="001560DB">
        <w:rPr>
          <w:bCs/>
          <w:sz w:val="28"/>
          <w:szCs w:val="28"/>
        </w:rPr>
        <w:t>Контроль за</w:t>
      </w:r>
      <w:proofErr w:type="gramEnd"/>
      <w:r w:rsidRPr="001560DB"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1560DB" w:rsidRPr="001560DB" w:rsidRDefault="001560DB" w:rsidP="001560DB">
      <w:pPr>
        <w:spacing w:line="360" w:lineRule="auto"/>
        <w:jc w:val="both"/>
        <w:rPr>
          <w:bCs/>
          <w:sz w:val="28"/>
          <w:szCs w:val="28"/>
        </w:rPr>
      </w:pPr>
      <w:r w:rsidRPr="001560DB">
        <w:rPr>
          <w:bCs/>
          <w:sz w:val="28"/>
          <w:szCs w:val="28"/>
        </w:rPr>
        <w:t>3. Настоящее  постановление  вступает в силу со дня подписания.</w:t>
      </w:r>
    </w:p>
    <w:p w:rsidR="001560DB" w:rsidRDefault="001560DB" w:rsidP="001560DB">
      <w:pPr>
        <w:keepNext/>
        <w:ind w:left="266" w:right="5857"/>
        <w:jc w:val="both"/>
        <w:outlineLvl w:val="3"/>
        <w:rPr>
          <w:sz w:val="28"/>
          <w:szCs w:val="28"/>
        </w:rPr>
      </w:pPr>
    </w:p>
    <w:p w:rsidR="001560DB" w:rsidRPr="001560DB" w:rsidRDefault="001560DB" w:rsidP="001560DB">
      <w:pPr>
        <w:keepNext/>
        <w:ind w:left="266" w:right="5857"/>
        <w:jc w:val="both"/>
        <w:outlineLvl w:val="3"/>
        <w:rPr>
          <w:sz w:val="28"/>
          <w:szCs w:val="28"/>
        </w:rPr>
      </w:pPr>
    </w:p>
    <w:p w:rsidR="001560DB" w:rsidRPr="001560DB" w:rsidRDefault="001560DB" w:rsidP="001560DB">
      <w:pPr>
        <w:pStyle w:val="a3"/>
        <w:rPr>
          <w:sz w:val="28"/>
          <w:szCs w:val="28"/>
        </w:rPr>
      </w:pPr>
      <w:r w:rsidRPr="001560DB">
        <w:rPr>
          <w:color w:val="000000"/>
          <w:sz w:val="28"/>
          <w:szCs w:val="28"/>
        </w:rPr>
        <w:t xml:space="preserve"> Глава сельского поселения                                           </w:t>
      </w:r>
      <w:r>
        <w:rPr>
          <w:color w:val="000000"/>
          <w:sz w:val="28"/>
          <w:szCs w:val="28"/>
        </w:rPr>
        <w:t xml:space="preserve">     </w:t>
      </w:r>
      <w:r w:rsidRPr="001560DB">
        <w:rPr>
          <w:color w:val="000000"/>
          <w:sz w:val="28"/>
          <w:szCs w:val="28"/>
        </w:rPr>
        <w:t xml:space="preserve">Э.С. </w:t>
      </w:r>
      <w:proofErr w:type="spellStart"/>
      <w:r w:rsidRPr="001560DB">
        <w:rPr>
          <w:color w:val="000000"/>
          <w:sz w:val="28"/>
          <w:szCs w:val="28"/>
        </w:rPr>
        <w:t>Фаюршина</w:t>
      </w:r>
      <w:proofErr w:type="spellEnd"/>
      <w:r w:rsidRPr="001560DB">
        <w:rPr>
          <w:color w:val="000000"/>
          <w:sz w:val="28"/>
          <w:szCs w:val="28"/>
        </w:rPr>
        <w:t xml:space="preserve">                                               </w:t>
      </w:r>
    </w:p>
    <w:p w:rsidR="001560DB" w:rsidRPr="001560DB" w:rsidRDefault="001560DB" w:rsidP="001560DB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1560DB" w:rsidRPr="001560DB" w:rsidRDefault="001560DB" w:rsidP="001560DB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1560DB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1560DB" w:rsidRDefault="001560DB" w:rsidP="001560D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B877A3" w:rsidRDefault="00B877A3"/>
    <w:sectPr w:rsidR="00B877A3" w:rsidSect="00B87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A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0DB"/>
    <w:rsid w:val="001560DB"/>
    <w:rsid w:val="00583651"/>
    <w:rsid w:val="005C51DE"/>
    <w:rsid w:val="00B877A3"/>
    <w:rsid w:val="00BE2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560DB"/>
    <w:pPr>
      <w:keepNext/>
      <w:jc w:val="center"/>
      <w:outlineLvl w:val="2"/>
    </w:pPr>
    <w:rPr>
      <w:rFonts w:ascii="Times CA" w:hAnsi="Times CA"/>
      <w:b/>
      <w:bCs/>
      <w:sz w:val="3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560DB"/>
    <w:rPr>
      <w:rFonts w:ascii="Times CA" w:eastAsia="Times New Roman" w:hAnsi="Times CA" w:cs="Times New Roman"/>
      <w:b/>
      <w:bCs/>
      <w:sz w:val="32"/>
      <w:szCs w:val="24"/>
      <w:lang w:val="be-BY" w:eastAsia="ru-RU"/>
    </w:rPr>
  </w:style>
  <w:style w:type="paragraph" w:styleId="a3">
    <w:name w:val="No Spacing"/>
    <w:uiPriority w:val="1"/>
    <w:qFormat/>
    <w:rsid w:val="00156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rsid w:val="001560DB"/>
    <w:rPr>
      <w:rFonts w:cs="Times New Roman"/>
    </w:rPr>
  </w:style>
  <w:style w:type="paragraph" w:customStyle="1" w:styleId="ConsNonformat">
    <w:name w:val="ConsNonformat"/>
    <w:uiPriority w:val="99"/>
    <w:rsid w:val="001560DB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60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0D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560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2018-04-02T14:12:00Z</cp:lastPrinted>
  <dcterms:created xsi:type="dcterms:W3CDTF">2018-04-02T14:07:00Z</dcterms:created>
  <dcterms:modified xsi:type="dcterms:W3CDTF">2018-04-02T14:14:00Z</dcterms:modified>
</cp:coreProperties>
</file>